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1A3CDD" w:rsidRPr="00341211" w:rsidTr="00EA0201">
        <w:tc>
          <w:tcPr>
            <w:tcW w:w="4219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276CCA" w:rsidRPr="00345FE2" w:rsidRDefault="002C6F19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и программное обеспечение компьютера</w:t>
            </w:r>
          </w:p>
          <w:p w:rsidR="00341211" w:rsidRPr="00341211" w:rsidRDefault="00341211" w:rsidP="002C6F19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2C6F19">
              <w:rPr>
                <w:rFonts w:ascii="Times New Roman" w:hAnsi="Times New Roman"/>
                <w:sz w:val="24"/>
                <w:szCs w:val="24"/>
              </w:rPr>
              <w:t>Прикладная информатика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EA0201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C53FC2" w:rsidRDefault="001825C2" w:rsidP="00C5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C53FC2" w:rsidRPr="00C53FC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B2315">
              <w:rPr>
                <w:rFonts w:ascii="Times New Roman" w:hAnsi="Times New Roman"/>
                <w:sz w:val="24"/>
                <w:szCs w:val="24"/>
              </w:rPr>
              <w:t>«</w:t>
            </w:r>
            <w:r w:rsidR="001B720D">
              <w:rPr>
                <w:rFonts w:ascii="Times New Roman" w:hAnsi="Times New Roman"/>
                <w:sz w:val="24"/>
                <w:szCs w:val="24"/>
              </w:rPr>
              <w:t>Технологическое образование</w:t>
            </w:r>
            <w:r w:rsidR="00C53FC2">
              <w:rPr>
                <w:rFonts w:ascii="Times New Roman" w:hAnsi="Times New Roman"/>
                <w:sz w:val="24"/>
                <w:szCs w:val="24"/>
              </w:rPr>
              <w:t xml:space="preserve"> (технический труд и информатика)</w:t>
            </w:r>
            <w:r w:rsidR="000B23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EA0201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2C6F19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3CDD" w:rsidRPr="00EF0428" w:rsidTr="00EA0201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2C6F19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3CDD" w:rsidRPr="00EF0428" w:rsidTr="00EA0201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581AA0" w:rsidRPr="00EF0428" w:rsidRDefault="002C6F19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108/70</w:t>
            </w:r>
          </w:p>
        </w:tc>
      </w:tr>
      <w:tr w:rsidR="001A3CDD" w:rsidRPr="00EF0428" w:rsidTr="00EA0201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5108E2" w:rsidRPr="00EF0428" w:rsidRDefault="002C6F19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6E81" w:rsidRPr="00E26E81" w:rsidTr="00EA0201">
        <w:tc>
          <w:tcPr>
            <w:tcW w:w="4219" w:type="dxa"/>
          </w:tcPr>
          <w:p w:rsidR="009C7D3C" w:rsidRPr="00E26E8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E8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9C7D3C" w:rsidRPr="00DF2CEC" w:rsidRDefault="00E26E81" w:rsidP="00DF2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E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DF2CEC" w:rsidRPr="00DF2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2CEC" w:rsidRPr="00DF2CEC">
              <w:rPr>
                <w:rFonts w:ascii="Times New Roman" w:eastAsia="Calibri" w:hAnsi="Times New Roman" w:cs="Times New Roman"/>
                <w:sz w:val="24"/>
                <w:szCs w:val="24"/>
              </w:rPr>
              <w:t>Методы алгоритмизации и программирование, Систем</w:t>
            </w:r>
            <w:r w:rsidR="00DF2CEC" w:rsidRPr="00DF2CEC">
              <w:rPr>
                <w:rFonts w:ascii="Times New Roman" w:eastAsia="Calibri" w:hAnsi="Times New Roman" w:cs="Times New Roman"/>
                <w:sz w:val="24"/>
                <w:szCs w:val="24"/>
              </w:rPr>
              <w:t>ы и технологии программирования</w:t>
            </w:r>
            <w:r w:rsidR="00DF2CEC" w:rsidRPr="00DF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F2CEC" w:rsidRPr="00DF2C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Методика преподавания информатики</w:t>
            </w:r>
          </w:p>
        </w:tc>
      </w:tr>
      <w:tr w:rsidR="00F70E01" w:rsidRPr="00C778E4" w:rsidTr="00EA0201">
        <w:tc>
          <w:tcPr>
            <w:tcW w:w="4219" w:type="dxa"/>
          </w:tcPr>
          <w:p w:rsidR="009C7D3C" w:rsidRPr="00C778E4" w:rsidRDefault="009C7D3C" w:rsidP="00C77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E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DF2CEC" w:rsidRPr="00DF2CEC" w:rsidRDefault="00DF2CEC" w:rsidP="00DF2C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об архитектуре, структуре и принципах функционирования компьютера.</w:t>
            </w:r>
            <w:r w:rsidRPr="00DF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булевой алгебры и логические элементы.</w:t>
            </w:r>
            <w:r w:rsidRPr="00DF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интегральные схемы. Корпус и блок питания. Процессор. Электронная память. Системная плата. BIOS. Интерфейсы. Устройства ввода-вывода. Видеоадаптеры. Мониторы. Внешняя память. Аудио устройства. Принте</w:t>
            </w:r>
            <w:bookmarkStart w:id="0" w:name="_GoBack"/>
            <w:bookmarkEnd w:id="0"/>
            <w:r w:rsidRPr="00DF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ры. Подключение и настройка плат расширения и дополнительных устройств. Архитектура процессора. Организация памяти. Основы языка ассемблера. Разработка программы на языке ассемблера. Организация компьютерной сети. Коммуникационное оборудование. Организация доступа к сети. Характеристика программного обеспечения. Системное программное обеспечение. Сетевые операционные системы. Инсталляция программного обеспечения. Сетевая безопасность. Администрирование сети учебного заведения. </w:t>
            </w:r>
          </w:p>
        </w:tc>
      </w:tr>
      <w:tr w:rsidR="009C7D3C" w:rsidRPr="00B64922" w:rsidTr="00EA0201">
        <w:tc>
          <w:tcPr>
            <w:tcW w:w="4219" w:type="dxa"/>
          </w:tcPr>
          <w:p w:rsidR="009C7D3C" w:rsidRPr="002C6F19" w:rsidRDefault="009C7D3C" w:rsidP="00263F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F19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</w:tcPr>
          <w:p w:rsidR="009D3FD4" w:rsidRPr="002C6F19" w:rsidRDefault="009D3FD4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Результаты обучения: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знать</w:t>
            </w:r>
            <w:r w:rsidRPr="002C6F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архитектуру и принципы работы персонального компьютера;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физическую сущность работы основных устройств компьютера;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машинных языков;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структуру и функционирование операционных систем;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организацию и принципы функционирования компьютерных сетей;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сетевых операционных систем;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тенденции развития аппаратного и программного обеспечения вычислительных и коммуникационных систем;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уметь</w:t>
            </w:r>
            <w:r w:rsidRPr="002C6F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подключать и настраивать платы расширения и дополнительные устройства;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инсталлировать и настраивать типовое программное</w:t>
            </w:r>
            <w:r w:rsidRPr="002C6F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установку и администрирование сети учебного заведения.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владеть: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основными методами, используемыми при построении логических элементов;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методами проектирования и создания локальных вычислительных систем;</w:t>
            </w:r>
          </w:p>
          <w:p w:rsidR="002C6F19" w:rsidRPr="002C6F19" w:rsidRDefault="002C6F19" w:rsidP="002C6F19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приемами настройки программного обеспечения вычислительных систем;</w:t>
            </w:r>
          </w:p>
          <w:p w:rsidR="009C7D3C" w:rsidRPr="002C6F19" w:rsidRDefault="002C6F19" w:rsidP="00DB0A9C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C6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приёмами работы с технической документацией.</w:t>
            </w:r>
          </w:p>
        </w:tc>
      </w:tr>
      <w:tr w:rsidR="009C7D3C" w:rsidRPr="00DF2CEC" w:rsidTr="00EA0201">
        <w:tc>
          <w:tcPr>
            <w:tcW w:w="4219" w:type="dxa"/>
          </w:tcPr>
          <w:p w:rsidR="009C7D3C" w:rsidRPr="00DF2CEC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6095" w:type="dxa"/>
          </w:tcPr>
          <w:p w:rsidR="009C7D3C" w:rsidRPr="00DF2CEC" w:rsidRDefault="00DF2CEC" w:rsidP="00DF2CEC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E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F2CEC">
              <w:rPr>
                <w:rFonts w:ascii="Times New Roman" w:eastAsia="Calibri" w:hAnsi="Times New Roman" w:cs="Times New Roman"/>
                <w:sz w:val="24"/>
                <w:szCs w:val="24"/>
              </w:rPr>
              <w:t>рименять знания в области архитектуры и программного обеспечения компьютера.</w:t>
            </w:r>
          </w:p>
        </w:tc>
      </w:tr>
      <w:tr w:rsidR="009C7D3C" w:rsidRPr="00EF0428" w:rsidTr="00EA0201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950EBE" w:rsidRPr="00EF0428" w:rsidRDefault="002C6F19" w:rsidP="002C6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76CCA" w:rsidRDefault="00276CCA" w:rsidP="00A04F5B">
      <w:pPr>
        <w:rPr>
          <w:rFonts w:ascii="Times New Roman" w:hAnsi="Times New Roman" w:cs="Times New Roman"/>
          <w:b/>
          <w:sz w:val="28"/>
          <w:szCs w:val="28"/>
        </w:rPr>
      </w:pPr>
    </w:p>
    <w:p w:rsidR="00A04F5B" w:rsidRDefault="00A04F5B" w:rsidP="00A04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A04F5B" w:rsidRDefault="00A04F5B" w:rsidP="00A04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F5B" w:rsidRDefault="00A04F5B" w:rsidP="00A04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117689" w:rsidRPr="00A04F5B" w:rsidRDefault="00117689" w:rsidP="004B2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7689" w:rsidRPr="00A04F5B" w:rsidSect="008E390F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830"/>
    <w:multiLevelType w:val="hybridMultilevel"/>
    <w:tmpl w:val="332E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1E34B0"/>
    <w:multiLevelType w:val="hybridMultilevel"/>
    <w:tmpl w:val="E530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8049D"/>
    <w:multiLevelType w:val="hybridMultilevel"/>
    <w:tmpl w:val="52A01DE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5A2516"/>
    <w:multiLevelType w:val="hybridMultilevel"/>
    <w:tmpl w:val="9A2C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6F85600"/>
    <w:multiLevelType w:val="hybridMultilevel"/>
    <w:tmpl w:val="1B08730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4FBF"/>
    <w:rsid w:val="000174AB"/>
    <w:rsid w:val="0002725F"/>
    <w:rsid w:val="00047EC1"/>
    <w:rsid w:val="00053C97"/>
    <w:rsid w:val="00083C35"/>
    <w:rsid w:val="000900A5"/>
    <w:rsid w:val="000B1A00"/>
    <w:rsid w:val="000B2315"/>
    <w:rsid w:val="000B2778"/>
    <w:rsid w:val="000B530F"/>
    <w:rsid w:val="000B556F"/>
    <w:rsid w:val="000C0442"/>
    <w:rsid w:val="000C2137"/>
    <w:rsid w:val="000D6014"/>
    <w:rsid w:val="000E154C"/>
    <w:rsid w:val="00117689"/>
    <w:rsid w:val="00127F68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B720D"/>
    <w:rsid w:val="001D1749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C6F19"/>
    <w:rsid w:val="002E0515"/>
    <w:rsid w:val="002E1F29"/>
    <w:rsid w:val="002E2DC8"/>
    <w:rsid w:val="002F7B6A"/>
    <w:rsid w:val="003016B7"/>
    <w:rsid w:val="003055A7"/>
    <w:rsid w:val="00305DF5"/>
    <w:rsid w:val="00305EE5"/>
    <w:rsid w:val="00306294"/>
    <w:rsid w:val="00306E02"/>
    <w:rsid w:val="00323890"/>
    <w:rsid w:val="0032623E"/>
    <w:rsid w:val="00333620"/>
    <w:rsid w:val="00341211"/>
    <w:rsid w:val="0034315C"/>
    <w:rsid w:val="00345FE2"/>
    <w:rsid w:val="00350D50"/>
    <w:rsid w:val="00376972"/>
    <w:rsid w:val="00392E85"/>
    <w:rsid w:val="003B2E91"/>
    <w:rsid w:val="003B4C78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B2D09"/>
    <w:rsid w:val="004B433C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81AA0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A65D0"/>
    <w:rsid w:val="007B339E"/>
    <w:rsid w:val="007B7E1D"/>
    <w:rsid w:val="007D1EDA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8E390F"/>
    <w:rsid w:val="009048CF"/>
    <w:rsid w:val="009175D3"/>
    <w:rsid w:val="00920EB1"/>
    <w:rsid w:val="00921B85"/>
    <w:rsid w:val="00931F92"/>
    <w:rsid w:val="0093363A"/>
    <w:rsid w:val="00944E9F"/>
    <w:rsid w:val="00950EBE"/>
    <w:rsid w:val="00985A7D"/>
    <w:rsid w:val="00990BA0"/>
    <w:rsid w:val="00995C7B"/>
    <w:rsid w:val="009A3DC2"/>
    <w:rsid w:val="009C1AD5"/>
    <w:rsid w:val="009C7D3C"/>
    <w:rsid w:val="009D1512"/>
    <w:rsid w:val="009D35BD"/>
    <w:rsid w:val="009D3C63"/>
    <w:rsid w:val="009D3FD4"/>
    <w:rsid w:val="00A04F5B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64922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363B"/>
    <w:rsid w:val="00C226FE"/>
    <w:rsid w:val="00C24AAC"/>
    <w:rsid w:val="00C53FC2"/>
    <w:rsid w:val="00C66763"/>
    <w:rsid w:val="00C778E4"/>
    <w:rsid w:val="00C8509D"/>
    <w:rsid w:val="00CB5B58"/>
    <w:rsid w:val="00CC05D3"/>
    <w:rsid w:val="00CC24F8"/>
    <w:rsid w:val="00CC258D"/>
    <w:rsid w:val="00CD0679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B0A9C"/>
    <w:rsid w:val="00DC2ECE"/>
    <w:rsid w:val="00DC3E58"/>
    <w:rsid w:val="00DC44DF"/>
    <w:rsid w:val="00DE182D"/>
    <w:rsid w:val="00DE2B93"/>
    <w:rsid w:val="00DE5176"/>
    <w:rsid w:val="00DF2CEC"/>
    <w:rsid w:val="00E107FA"/>
    <w:rsid w:val="00E10B37"/>
    <w:rsid w:val="00E131A8"/>
    <w:rsid w:val="00E13286"/>
    <w:rsid w:val="00E20729"/>
    <w:rsid w:val="00E20D68"/>
    <w:rsid w:val="00E26E81"/>
    <w:rsid w:val="00E470D1"/>
    <w:rsid w:val="00E470E2"/>
    <w:rsid w:val="00E67A22"/>
    <w:rsid w:val="00E800B0"/>
    <w:rsid w:val="00EA0201"/>
    <w:rsid w:val="00EA5A92"/>
    <w:rsid w:val="00EB7E09"/>
    <w:rsid w:val="00ED0266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70E01"/>
    <w:rsid w:val="00F8074E"/>
    <w:rsid w:val="00F83B7C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395B"/>
  <w15:docId w15:val="{26ADFA31-AF67-40FC-A7F3-8948BE95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108C-A285-4AD1-A120-6F326D14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103</cp:revision>
  <dcterms:created xsi:type="dcterms:W3CDTF">2022-09-22T16:18:00Z</dcterms:created>
  <dcterms:modified xsi:type="dcterms:W3CDTF">2026-01-20T12:00:00Z</dcterms:modified>
</cp:coreProperties>
</file>